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E8C2" w14:textId="3061BF4E" w:rsidR="001B0B45" w:rsidRPr="006502B1" w:rsidRDefault="006502B1" w:rsidP="006502B1">
      <w:pPr>
        <w:jc w:val="center"/>
        <w:rPr>
          <w:rFonts w:asciiTheme="minorHAnsi" w:hAnsiTheme="minorHAnsi" w:cstheme="minorHAnsi"/>
          <w:b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502B1">
        <w:rPr>
          <w:rFonts w:asciiTheme="minorHAnsi" w:hAnsiTheme="minorHAnsi" w:cstheme="minorHAnsi"/>
          <w:b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BREXIT VADEMECUM </w:t>
      </w:r>
    </w:p>
    <w:p w14:paraId="0E098F5F" w14:textId="1074C946" w:rsidR="001B0B45" w:rsidRPr="006502B1" w:rsidRDefault="006502B1" w:rsidP="006502B1">
      <w:pPr>
        <w:jc w:val="center"/>
        <w:rPr>
          <w:rFonts w:asciiTheme="minorHAnsi" w:hAnsiTheme="minorHAnsi" w:cstheme="minorHAnsi"/>
          <w:b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502B1">
        <w:rPr>
          <w:rFonts w:asciiTheme="minorHAnsi" w:hAnsiTheme="minorHAnsi" w:cstheme="minorHAnsi"/>
          <w:b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 documenti, le informazioni, le procedure</w:t>
      </w:r>
    </w:p>
    <w:p w14:paraId="6B5A3C6C" w14:textId="77777777" w:rsidR="006502B1" w:rsidRDefault="006502B1" w:rsidP="00CA6F63"/>
    <w:p w14:paraId="1FCDD773" w14:textId="02546172" w:rsidR="001B0B45" w:rsidRPr="006502B1" w:rsidRDefault="006502B1" w:rsidP="00CA6F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Elenchiamo</w:t>
      </w:r>
      <w:r w:rsidR="001B0B45" w:rsidRPr="006502B1">
        <w:rPr>
          <w:rFonts w:asciiTheme="minorHAnsi" w:hAnsiTheme="minorHAnsi" w:cstheme="minorHAnsi"/>
        </w:rPr>
        <w:t xml:space="preserve"> di seguito la documentazione necessaria per l’esportazione nel Regno Unito </w:t>
      </w:r>
      <w:r w:rsidR="001B0B45" w:rsidRPr="006502B1">
        <w:rPr>
          <w:rFonts w:asciiTheme="minorHAnsi" w:hAnsiTheme="minorHAnsi" w:cstheme="minorHAnsi"/>
          <w:b/>
          <w:bCs/>
        </w:rPr>
        <w:t>a partire dal 01/01/2021</w:t>
      </w:r>
      <w:r w:rsidR="001B0B45" w:rsidRPr="006502B1">
        <w:rPr>
          <w:rFonts w:asciiTheme="minorHAnsi" w:hAnsiTheme="minorHAnsi" w:cstheme="minorHAnsi"/>
        </w:rPr>
        <w:t>:</w:t>
      </w:r>
    </w:p>
    <w:p w14:paraId="36CF2980" w14:textId="77777777" w:rsidR="001B0B45" w:rsidRPr="006502B1" w:rsidRDefault="001B0B45" w:rsidP="00CA6F63">
      <w:pPr>
        <w:rPr>
          <w:rFonts w:asciiTheme="minorHAnsi" w:hAnsiTheme="minorHAnsi" w:cstheme="minorHAnsi"/>
        </w:rPr>
      </w:pPr>
    </w:p>
    <w:p w14:paraId="4477DB5B" w14:textId="77777777" w:rsidR="001B0B45" w:rsidRPr="006502B1" w:rsidRDefault="001B0B45" w:rsidP="001B0B4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  <w:b/>
          <w:bCs/>
        </w:rPr>
        <w:t>DDT</w:t>
      </w:r>
      <w:r w:rsidRPr="006502B1">
        <w:rPr>
          <w:rFonts w:asciiTheme="minorHAnsi" w:hAnsiTheme="minorHAnsi" w:cstheme="minorHAnsi"/>
        </w:rPr>
        <w:t xml:space="preserve"> (Documento </w:t>
      </w:r>
      <w:r w:rsidR="00C23D09" w:rsidRPr="006502B1">
        <w:rPr>
          <w:rFonts w:asciiTheme="minorHAnsi" w:hAnsiTheme="minorHAnsi" w:cstheme="minorHAnsi"/>
        </w:rPr>
        <w:t>D</w:t>
      </w:r>
      <w:r w:rsidRPr="006502B1">
        <w:rPr>
          <w:rFonts w:asciiTheme="minorHAnsi" w:hAnsiTheme="minorHAnsi" w:cstheme="minorHAnsi"/>
        </w:rPr>
        <w:t>i Trasporto)</w:t>
      </w:r>
    </w:p>
    <w:p w14:paraId="45271351" w14:textId="77777777" w:rsidR="003B7E4C" w:rsidRPr="006502B1" w:rsidRDefault="001B0B45" w:rsidP="001B0B4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  <w:b/>
          <w:bCs/>
        </w:rPr>
        <w:t>Fattura di vendita</w:t>
      </w:r>
      <w:r w:rsidRPr="006502B1">
        <w:rPr>
          <w:rFonts w:asciiTheme="minorHAnsi" w:hAnsiTheme="minorHAnsi" w:cstheme="minorHAnsi"/>
        </w:rPr>
        <w:t xml:space="preserve"> </w:t>
      </w:r>
      <w:r w:rsidRPr="006502B1">
        <w:rPr>
          <w:rFonts w:asciiTheme="minorHAnsi" w:hAnsiTheme="minorHAnsi" w:cstheme="minorHAnsi"/>
          <w:b/>
          <w:bCs/>
        </w:rPr>
        <w:t>merce</w:t>
      </w:r>
      <w:r w:rsidR="003B7E4C" w:rsidRPr="006502B1">
        <w:rPr>
          <w:rFonts w:asciiTheme="minorHAnsi" w:hAnsiTheme="minorHAnsi" w:cstheme="minorHAnsi"/>
        </w:rPr>
        <w:t xml:space="preserve"> che deve indicare le seguenti informazioni:</w:t>
      </w:r>
    </w:p>
    <w:p w14:paraId="071CDB6D" w14:textId="77777777" w:rsidR="001B0B45" w:rsidRPr="006502B1" w:rsidRDefault="001B0B45" w:rsidP="003B7E4C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 xml:space="preserve">esenzione </w:t>
      </w:r>
      <w:r w:rsidRPr="006502B1">
        <w:rPr>
          <w:rFonts w:asciiTheme="minorHAnsi" w:hAnsiTheme="minorHAnsi" w:cstheme="minorHAnsi"/>
          <w:b/>
          <w:bCs/>
        </w:rPr>
        <w:t>IVA art. 8</w:t>
      </w:r>
      <w:r w:rsidRPr="006502B1">
        <w:rPr>
          <w:rFonts w:asciiTheme="minorHAnsi" w:hAnsiTheme="minorHAnsi" w:cstheme="minorHAnsi"/>
        </w:rPr>
        <w:t xml:space="preserve"> e non più art. 41</w:t>
      </w:r>
    </w:p>
    <w:p w14:paraId="791AA5A2" w14:textId="77777777" w:rsidR="003B7E4C" w:rsidRPr="006502B1" w:rsidRDefault="003B7E4C" w:rsidP="003B7E4C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 xml:space="preserve">codice </w:t>
      </w:r>
      <w:r w:rsidRPr="006502B1">
        <w:rPr>
          <w:rFonts w:asciiTheme="minorHAnsi" w:hAnsiTheme="minorHAnsi" w:cstheme="minorHAnsi"/>
          <w:b/>
          <w:bCs/>
        </w:rPr>
        <w:t>EORI</w:t>
      </w:r>
      <w:r w:rsidRPr="006502B1">
        <w:rPr>
          <w:rFonts w:asciiTheme="minorHAnsi" w:hAnsiTheme="minorHAnsi" w:cstheme="minorHAnsi"/>
        </w:rPr>
        <w:t xml:space="preserve"> sia dell’esportatore che dell’importatore</w:t>
      </w:r>
    </w:p>
    <w:p w14:paraId="0E512B2B" w14:textId="77777777" w:rsidR="003B7E4C" w:rsidRPr="006502B1" w:rsidRDefault="003B7E4C" w:rsidP="003B7E4C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  <w:b/>
          <w:bCs/>
        </w:rPr>
        <w:t>incoterms</w:t>
      </w:r>
      <w:r w:rsidRPr="006502B1">
        <w:rPr>
          <w:rFonts w:asciiTheme="minorHAnsi" w:hAnsiTheme="minorHAnsi" w:cstheme="minorHAnsi"/>
        </w:rPr>
        <w:t xml:space="preserve"> (EXW – FCA – DAP)</w:t>
      </w:r>
    </w:p>
    <w:p w14:paraId="5AF1D913" w14:textId="77777777" w:rsidR="003B7E4C" w:rsidRPr="006502B1" w:rsidRDefault="003B7E4C" w:rsidP="003B7E4C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  <w:b/>
          <w:bCs/>
        </w:rPr>
        <w:t>codici doganali</w:t>
      </w:r>
      <w:r w:rsidRPr="006502B1">
        <w:rPr>
          <w:rFonts w:asciiTheme="minorHAnsi" w:hAnsiTheme="minorHAnsi" w:cstheme="minorHAnsi"/>
        </w:rPr>
        <w:t xml:space="preserve"> delle merci (formati da 8</w:t>
      </w:r>
      <w:r w:rsidR="00821DCE" w:rsidRPr="006502B1">
        <w:rPr>
          <w:rFonts w:asciiTheme="minorHAnsi" w:hAnsiTheme="minorHAnsi" w:cstheme="minorHAnsi"/>
        </w:rPr>
        <w:t xml:space="preserve"> o 10</w:t>
      </w:r>
      <w:r w:rsidRPr="006502B1">
        <w:rPr>
          <w:rFonts w:asciiTheme="minorHAnsi" w:hAnsiTheme="minorHAnsi" w:cstheme="minorHAnsi"/>
        </w:rPr>
        <w:t xml:space="preserve"> cifre)</w:t>
      </w:r>
    </w:p>
    <w:p w14:paraId="0B21A08C" w14:textId="77777777" w:rsidR="003B7E4C" w:rsidRPr="006502B1" w:rsidRDefault="003B7E4C" w:rsidP="003B7E4C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  <w:b/>
          <w:bCs/>
        </w:rPr>
        <w:t>peso netto e lordo</w:t>
      </w:r>
      <w:r w:rsidRPr="006502B1">
        <w:rPr>
          <w:rFonts w:asciiTheme="minorHAnsi" w:hAnsiTheme="minorHAnsi" w:cstheme="minorHAnsi"/>
        </w:rPr>
        <w:t xml:space="preserve"> delle merci</w:t>
      </w:r>
    </w:p>
    <w:p w14:paraId="2418CAE4" w14:textId="77777777" w:rsidR="002561A5" w:rsidRPr="006502B1" w:rsidRDefault="003B7E4C" w:rsidP="002561A5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 xml:space="preserve">numero </w:t>
      </w:r>
      <w:r w:rsidR="002561A5" w:rsidRPr="006502B1">
        <w:rPr>
          <w:rFonts w:asciiTheme="minorHAnsi" w:hAnsiTheme="minorHAnsi" w:cstheme="minorHAnsi"/>
        </w:rPr>
        <w:t xml:space="preserve">di </w:t>
      </w:r>
      <w:r w:rsidRPr="006502B1">
        <w:rPr>
          <w:rFonts w:asciiTheme="minorHAnsi" w:hAnsiTheme="minorHAnsi" w:cstheme="minorHAnsi"/>
          <w:b/>
          <w:bCs/>
        </w:rPr>
        <w:t xml:space="preserve">colli </w:t>
      </w:r>
      <w:r w:rsidRPr="006502B1">
        <w:rPr>
          <w:rFonts w:asciiTheme="minorHAnsi" w:hAnsiTheme="minorHAnsi" w:cstheme="minorHAnsi"/>
        </w:rPr>
        <w:t>e</w:t>
      </w:r>
      <w:r w:rsidR="002561A5" w:rsidRPr="006502B1">
        <w:rPr>
          <w:rFonts w:asciiTheme="minorHAnsi" w:hAnsiTheme="minorHAnsi" w:cstheme="minorHAnsi"/>
        </w:rPr>
        <w:t xml:space="preserve"> numero di</w:t>
      </w:r>
      <w:r w:rsidRPr="006502B1">
        <w:rPr>
          <w:rFonts w:asciiTheme="minorHAnsi" w:hAnsiTheme="minorHAnsi" w:cstheme="minorHAnsi"/>
          <w:b/>
          <w:bCs/>
        </w:rPr>
        <w:t xml:space="preserve"> pezzi</w:t>
      </w:r>
      <w:r w:rsidRPr="006502B1">
        <w:rPr>
          <w:rFonts w:asciiTheme="minorHAnsi" w:hAnsiTheme="minorHAnsi" w:cstheme="minorHAnsi"/>
        </w:rPr>
        <w:t xml:space="preserve"> (se </w:t>
      </w:r>
      <w:r w:rsidR="00821DCE" w:rsidRPr="006502B1">
        <w:rPr>
          <w:rFonts w:asciiTheme="minorHAnsi" w:hAnsiTheme="minorHAnsi" w:cstheme="minorHAnsi"/>
        </w:rPr>
        <w:t>conosciuto</w:t>
      </w:r>
      <w:r w:rsidRPr="006502B1">
        <w:rPr>
          <w:rFonts w:asciiTheme="minorHAnsi" w:hAnsiTheme="minorHAnsi" w:cstheme="minorHAnsi"/>
        </w:rPr>
        <w:t>)</w:t>
      </w:r>
    </w:p>
    <w:p w14:paraId="662C50DC" w14:textId="3D9E2093" w:rsidR="003B7E4C" w:rsidRPr="006502B1" w:rsidRDefault="003B7E4C" w:rsidP="002561A5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 xml:space="preserve">dichiarazione di </w:t>
      </w:r>
      <w:r w:rsidRPr="006502B1">
        <w:rPr>
          <w:rFonts w:asciiTheme="minorHAnsi" w:hAnsiTheme="minorHAnsi" w:cstheme="minorHAnsi"/>
          <w:b/>
          <w:bCs/>
        </w:rPr>
        <w:t>origine preferenziale</w:t>
      </w:r>
      <w:r w:rsidRPr="006502B1">
        <w:rPr>
          <w:rFonts w:asciiTheme="minorHAnsi" w:hAnsiTheme="minorHAnsi" w:cstheme="minorHAnsi"/>
        </w:rPr>
        <w:t xml:space="preserve"> delle merci</w:t>
      </w:r>
      <w:r w:rsidR="00C979DF" w:rsidRPr="006502B1">
        <w:rPr>
          <w:rFonts w:asciiTheme="minorHAnsi" w:hAnsiTheme="minorHAnsi" w:cstheme="minorHAnsi"/>
        </w:rPr>
        <w:t xml:space="preserve">. All’interno della fattura deve esserci questa dicitura: “L’esportatore delle merci contemplate nel presente documento (Codice Eori/Codice </w:t>
      </w:r>
      <w:r w:rsidR="006502B1" w:rsidRPr="006502B1">
        <w:rPr>
          <w:rFonts w:asciiTheme="minorHAnsi" w:hAnsiTheme="minorHAnsi" w:cstheme="minorHAnsi"/>
        </w:rPr>
        <w:t>Rex: _</w:t>
      </w:r>
      <w:r w:rsidR="00C979DF" w:rsidRPr="006502B1">
        <w:rPr>
          <w:rFonts w:asciiTheme="minorHAnsi" w:hAnsiTheme="minorHAnsi" w:cstheme="minorHAnsi"/>
        </w:rPr>
        <w:t>___________ dichiara sotto propria responsabilità che, salvo ove espressamente e</w:t>
      </w:r>
      <w:r w:rsidR="002561A5" w:rsidRPr="006502B1">
        <w:rPr>
          <w:rFonts w:asciiTheme="minorHAnsi" w:hAnsiTheme="minorHAnsi" w:cstheme="minorHAnsi"/>
        </w:rPr>
        <w:t xml:space="preserve"> </w:t>
      </w:r>
      <w:r w:rsidR="00C979DF" w:rsidRPr="006502B1">
        <w:rPr>
          <w:rFonts w:asciiTheme="minorHAnsi" w:hAnsiTheme="minorHAnsi" w:cstheme="minorHAnsi"/>
        </w:rPr>
        <w:t>chiaramente indicato il contrario, esse sono di origine preferenziale dell’Unione Europea.”</w:t>
      </w:r>
    </w:p>
    <w:p w14:paraId="4D27056D" w14:textId="3709811C" w:rsidR="003B7E4C" w:rsidRPr="006502B1" w:rsidRDefault="003B7E4C" w:rsidP="003B7E4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  <w:b/>
          <w:bCs/>
        </w:rPr>
        <w:t>Packing list</w:t>
      </w:r>
      <w:r w:rsidRPr="006502B1">
        <w:rPr>
          <w:rFonts w:asciiTheme="minorHAnsi" w:hAnsiTheme="minorHAnsi" w:cstheme="minorHAnsi"/>
        </w:rPr>
        <w:t xml:space="preserve"> </w:t>
      </w:r>
      <w:r w:rsidR="00C979DF" w:rsidRPr="006502B1">
        <w:rPr>
          <w:rFonts w:asciiTheme="minorHAnsi" w:hAnsiTheme="minorHAnsi" w:cstheme="minorHAnsi"/>
        </w:rPr>
        <w:t xml:space="preserve">compilata sul nostro modello </w:t>
      </w:r>
      <w:r w:rsidR="002561A5" w:rsidRPr="006502B1">
        <w:rPr>
          <w:rFonts w:asciiTheme="minorHAnsi" w:hAnsiTheme="minorHAnsi" w:cstheme="minorHAnsi"/>
        </w:rPr>
        <w:t xml:space="preserve">Excel </w:t>
      </w:r>
      <w:r w:rsidRPr="006502B1">
        <w:rPr>
          <w:rFonts w:asciiTheme="minorHAnsi" w:hAnsiTheme="minorHAnsi" w:cstheme="minorHAnsi"/>
        </w:rPr>
        <w:t xml:space="preserve">scaricabile dal sito </w:t>
      </w:r>
      <w:hyperlink r:id="rId7" w:history="1">
        <w:r w:rsidR="000712C6" w:rsidRPr="006502B1">
          <w:rPr>
            <w:rStyle w:val="Collegamentoipertestuale"/>
            <w:rFonts w:asciiTheme="minorHAnsi" w:hAnsiTheme="minorHAnsi" w:cstheme="minorHAnsi"/>
          </w:rPr>
          <w:t>www.freshways.it/brexit</w:t>
        </w:r>
      </w:hyperlink>
      <w:r w:rsidR="000712C6" w:rsidRPr="006502B1">
        <w:rPr>
          <w:rFonts w:asciiTheme="minorHAnsi" w:hAnsiTheme="minorHAnsi" w:cstheme="minorHAnsi"/>
        </w:rPr>
        <w:t xml:space="preserve"> </w:t>
      </w:r>
      <w:r w:rsidR="00C979DF" w:rsidRPr="006502B1">
        <w:rPr>
          <w:rFonts w:asciiTheme="minorHAnsi" w:hAnsiTheme="minorHAnsi" w:cstheme="minorHAnsi"/>
        </w:rPr>
        <w:t xml:space="preserve">Attenzione questa packing list dovrà esserci inviata in formato Excel e </w:t>
      </w:r>
      <w:r w:rsidR="00C979DF" w:rsidRPr="006502B1">
        <w:rPr>
          <w:rFonts w:asciiTheme="minorHAnsi" w:hAnsiTheme="minorHAnsi" w:cstheme="minorHAnsi"/>
          <w:u w:val="single"/>
        </w:rPr>
        <w:t>NON PDF</w:t>
      </w:r>
      <w:r w:rsidR="00C979DF" w:rsidRPr="006502B1">
        <w:rPr>
          <w:rFonts w:asciiTheme="minorHAnsi" w:hAnsiTheme="minorHAnsi" w:cstheme="minorHAnsi"/>
        </w:rPr>
        <w:t>.</w:t>
      </w:r>
      <w:r w:rsidR="00C6173C" w:rsidRPr="006502B1">
        <w:rPr>
          <w:rFonts w:asciiTheme="minorHAnsi" w:hAnsiTheme="minorHAnsi" w:cstheme="minorHAnsi"/>
        </w:rPr>
        <w:t xml:space="preserve"> </w:t>
      </w:r>
      <w:r w:rsidR="00C6173C" w:rsidRPr="006502B1">
        <w:rPr>
          <w:rFonts w:asciiTheme="minorHAnsi" w:hAnsiTheme="minorHAnsi" w:cstheme="minorHAnsi"/>
          <w:u w:val="single"/>
        </w:rPr>
        <w:t>Assicurarsi che i totali peso lordo, peso netto, valore, colli e pezzi</w:t>
      </w:r>
      <w:r w:rsidR="009D558D" w:rsidRPr="006502B1">
        <w:rPr>
          <w:rFonts w:asciiTheme="minorHAnsi" w:hAnsiTheme="minorHAnsi" w:cstheme="minorHAnsi"/>
          <w:u w:val="single"/>
        </w:rPr>
        <w:t xml:space="preserve"> (opzionale)</w:t>
      </w:r>
      <w:r w:rsidR="00C6173C" w:rsidRPr="006502B1">
        <w:rPr>
          <w:rFonts w:asciiTheme="minorHAnsi" w:hAnsiTheme="minorHAnsi" w:cstheme="minorHAnsi"/>
          <w:u w:val="single"/>
        </w:rPr>
        <w:t xml:space="preserve"> corrispondano a quanto indicato in fattura.</w:t>
      </w:r>
      <w:r w:rsidR="00C6173C" w:rsidRPr="006502B1">
        <w:rPr>
          <w:rFonts w:asciiTheme="minorHAnsi" w:hAnsiTheme="minorHAnsi" w:cstheme="minorHAnsi"/>
        </w:rPr>
        <w:t xml:space="preserve"> Nel caso in cui in fattura fossero presenti spese accessorie (bancali, trasporto…) il totale di queste, nella packing list, dovranno essere indicate sotto la voce doganale 44152020</w:t>
      </w:r>
      <w:r w:rsidR="00B53B35">
        <w:rPr>
          <w:rFonts w:asciiTheme="minorHAnsi" w:hAnsiTheme="minorHAnsi" w:cstheme="minorHAnsi"/>
        </w:rPr>
        <w:t xml:space="preserve">. Vi ricordiamo inoltre che </w:t>
      </w:r>
      <w:r w:rsidR="00B53B35" w:rsidRPr="00B53B35">
        <w:rPr>
          <w:rFonts w:asciiTheme="minorHAnsi" w:hAnsiTheme="minorHAnsi" w:cstheme="minorHAnsi"/>
          <w:u w:val="single"/>
        </w:rPr>
        <w:t>ogni codice doganale va indicato una sola volta</w:t>
      </w:r>
      <w:r w:rsidR="00B53B35">
        <w:rPr>
          <w:rFonts w:asciiTheme="minorHAnsi" w:hAnsiTheme="minorHAnsi" w:cstheme="minorHAnsi"/>
        </w:rPr>
        <w:t xml:space="preserve"> facendo la sommatoria del valore e dei pesi di tutti gli articoli in fattura che hanno lo stesso codice doganale.</w:t>
      </w:r>
    </w:p>
    <w:p w14:paraId="6D0809F3" w14:textId="5B659522" w:rsidR="001B0B45" w:rsidRPr="006502B1" w:rsidRDefault="001B0B45" w:rsidP="001B0B4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 xml:space="preserve">Dichiarazione di </w:t>
      </w:r>
      <w:r w:rsidRPr="006502B1">
        <w:rPr>
          <w:rFonts w:asciiTheme="minorHAnsi" w:hAnsiTheme="minorHAnsi" w:cstheme="minorHAnsi"/>
          <w:b/>
          <w:bCs/>
        </w:rPr>
        <w:t>libera esportazione</w:t>
      </w:r>
      <w:r w:rsidRPr="006502B1">
        <w:rPr>
          <w:rFonts w:asciiTheme="minorHAnsi" w:hAnsiTheme="minorHAnsi" w:cstheme="minorHAnsi"/>
        </w:rPr>
        <w:t xml:space="preserve"> scaricabile da</w:t>
      </w:r>
      <w:r w:rsidR="00B53B35">
        <w:rPr>
          <w:rFonts w:asciiTheme="minorHAnsi" w:hAnsiTheme="minorHAnsi" w:cstheme="minorHAnsi"/>
        </w:rPr>
        <w:t>l sito</w:t>
      </w:r>
      <w:r w:rsidRPr="006502B1">
        <w:rPr>
          <w:rFonts w:asciiTheme="minorHAnsi" w:hAnsiTheme="minorHAnsi" w:cstheme="minorHAnsi"/>
        </w:rPr>
        <w:t xml:space="preserve"> </w:t>
      </w:r>
      <w:hyperlink r:id="rId8" w:history="1">
        <w:r w:rsidR="000712C6" w:rsidRPr="006502B1">
          <w:rPr>
            <w:rStyle w:val="Collegamentoipertestuale"/>
            <w:rFonts w:asciiTheme="minorHAnsi" w:hAnsiTheme="minorHAnsi" w:cstheme="minorHAnsi"/>
          </w:rPr>
          <w:t>www.freshways.it/brexit</w:t>
        </w:r>
      </w:hyperlink>
      <w:r w:rsidR="000712C6" w:rsidRPr="006502B1">
        <w:rPr>
          <w:rFonts w:asciiTheme="minorHAnsi" w:hAnsiTheme="minorHAnsi" w:cstheme="minorHAnsi"/>
        </w:rPr>
        <w:t xml:space="preserve"> d</w:t>
      </w:r>
      <w:r w:rsidR="00C6173C" w:rsidRPr="006502B1">
        <w:rPr>
          <w:rFonts w:asciiTheme="minorHAnsi" w:hAnsiTheme="minorHAnsi" w:cstheme="minorHAnsi"/>
        </w:rPr>
        <w:t xml:space="preserve">a riportare su vostra carta intestata </w:t>
      </w:r>
    </w:p>
    <w:p w14:paraId="6872A9EF" w14:textId="40D3B7A0" w:rsidR="001B0B45" w:rsidRPr="006502B1" w:rsidRDefault="001B0B45" w:rsidP="001B0B4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  <w:b/>
          <w:bCs/>
        </w:rPr>
        <w:t>Agecontrol</w:t>
      </w:r>
      <w:r w:rsidRPr="006502B1">
        <w:rPr>
          <w:rFonts w:asciiTheme="minorHAnsi" w:hAnsiTheme="minorHAnsi" w:cstheme="minorHAnsi"/>
        </w:rPr>
        <w:t xml:space="preserve"> (solo per </w:t>
      </w:r>
      <w:r w:rsidR="003B7E4C" w:rsidRPr="006502B1">
        <w:rPr>
          <w:rFonts w:asciiTheme="minorHAnsi" w:hAnsiTheme="minorHAnsi" w:cstheme="minorHAnsi"/>
          <w:u w:val="single"/>
        </w:rPr>
        <w:t>alcuni</w:t>
      </w:r>
      <w:r w:rsidR="003B7E4C" w:rsidRPr="006502B1">
        <w:rPr>
          <w:rFonts w:asciiTheme="minorHAnsi" w:hAnsiTheme="minorHAnsi" w:cstheme="minorHAnsi"/>
        </w:rPr>
        <w:t xml:space="preserve"> </w:t>
      </w:r>
      <w:r w:rsidRPr="006502B1">
        <w:rPr>
          <w:rFonts w:asciiTheme="minorHAnsi" w:hAnsiTheme="minorHAnsi" w:cstheme="minorHAnsi"/>
        </w:rPr>
        <w:t>prodotti ortofrutticoli)</w:t>
      </w:r>
      <w:r w:rsidR="00B7152C" w:rsidRPr="006502B1">
        <w:rPr>
          <w:rFonts w:asciiTheme="minorHAnsi" w:hAnsiTheme="minorHAnsi" w:cstheme="minorHAnsi"/>
        </w:rPr>
        <w:t xml:space="preserve">, </w:t>
      </w:r>
      <w:r w:rsidR="00B53B35">
        <w:rPr>
          <w:rFonts w:asciiTheme="minorHAnsi" w:hAnsiTheme="minorHAnsi" w:cstheme="minorHAnsi"/>
        </w:rPr>
        <w:t>s</w:t>
      </w:r>
      <w:r w:rsidR="00C979DF" w:rsidRPr="006502B1">
        <w:rPr>
          <w:rFonts w:asciiTheme="minorHAnsi" w:hAnsiTheme="minorHAnsi" w:cstheme="minorHAnsi"/>
        </w:rPr>
        <w:t xml:space="preserve">ul sito della dogana </w:t>
      </w:r>
      <w:hyperlink r:id="rId9" w:history="1">
        <w:r w:rsidR="00C23D09" w:rsidRPr="006502B1">
          <w:rPr>
            <w:rStyle w:val="Collegamentoipertestuale"/>
            <w:rFonts w:asciiTheme="minorHAnsi" w:hAnsiTheme="minorHAnsi" w:cstheme="minorHAnsi"/>
          </w:rPr>
          <w:t>https://aidaonline7.adm.gov.it/nsitaricinternet/TaricServlet</w:t>
        </w:r>
      </w:hyperlink>
      <w:r w:rsidR="00C23D09" w:rsidRPr="006502B1">
        <w:rPr>
          <w:rFonts w:asciiTheme="minorHAnsi" w:hAnsiTheme="minorHAnsi" w:cstheme="minorHAnsi"/>
        </w:rPr>
        <w:t xml:space="preserve"> </w:t>
      </w:r>
      <w:r w:rsidR="00C979DF" w:rsidRPr="006502B1">
        <w:rPr>
          <w:rFonts w:asciiTheme="minorHAnsi" w:hAnsiTheme="minorHAnsi" w:cstheme="minorHAnsi"/>
        </w:rPr>
        <w:t>immettendo il codice doganale è possibile controllare se questo documento è necessario.</w:t>
      </w:r>
    </w:p>
    <w:p w14:paraId="11EE1D01" w14:textId="066B5FCD" w:rsidR="001B0B45" w:rsidRPr="006502B1" w:rsidRDefault="00A04BD4" w:rsidP="001B0B4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  <w:b/>
          <w:bCs/>
        </w:rPr>
        <w:t>Ente Nazionale Risi/Agrex:</w:t>
      </w:r>
      <w:r w:rsidR="00C979DF" w:rsidRPr="006502B1">
        <w:rPr>
          <w:rFonts w:asciiTheme="minorHAnsi" w:hAnsiTheme="minorHAnsi" w:cstheme="minorHAnsi"/>
        </w:rPr>
        <w:t xml:space="preserve"> per l’esportazione di riso crudo (sono esclusi i prodotti lavorati </w:t>
      </w:r>
      <w:r w:rsidR="00630744" w:rsidRPr="006502B1">
        <w:rPr>
          <w:rFonts w:asciiTheme="minorHAnsi" w:hAnsiTheme="minorHAnsi" w:cstheme="minorHAnsi"/>
        </w:rPr>
        <w:t>contenen</w:t>
      </w:r>
      <w:r w:rsidR="00630744">
        <w:rPr>
          <w:rFonts w:asciiTheme="minorHAnsi" w:hAnsiTheme="minorHAnsi" w:cstheme="minorHAnsi"/>
        </w:rPr>
        <w:t>ti</w:t>
      </w:r>
      <w:r w:rsidR="00C979DF" w:rsidRPr="006502B1">
        <w:rPr>
          <w:rFonts w:asciiTheme="minorHAnsi" w:hAnsiTheme="minorHAnsi" w:cstheme="minorHAnsi"/>
        </w:rPr>
        <w:t xml:space="preserve"> riso, ad esempio arancini, risotti surgelati…) è necessario il documento Ente Nazionale Risi e, qualora il peso netto dovesse superare i 500 Kg</w:t>
      </w:r>
      <w:r w:rsidR="00C23D09" w:rsidRPr="006502B1">
        <w:rPr>
          <w:rFonts w:asciiTheme="minorHAnsi" w:hAnsiTheme="minorHAnsi" w:cstheme="minorHAnsi"/>
        </w:rPr>
        <w:t>,</w:t>
      </w:r>
      <w:r w:rsidR="00C979DF" w:rsidRPr="006502B1">
        <w:rPr>
          <w:rFonts w:asciiTheme="minorHAnsi" w:hAnsiTheme="minorHAnsi" w:cstheme="minorHAnsi"/>
        </w:rPr>
        <w:t xml:space="preserve"> sarà necessario avere anche il titolo di esportazione “AGREX”</w:t>
      </w:r>
    </w:p>
    <w:p w14:paraId="76DB6768" w14:textId="1A7F26C5" w:rsidR="001B0B45" w:rsidRPr="006502B1" w:rsidRDefault="00515E6D" w:rsidP="001B0B4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  <w:b/>
          <w:bCs/>
        </w:rPr>
        <w:t>Alcolici</w:t>
      </w:r>
      <w:r w:rsidR="00C979DF" w:rsidRPr="006502B1">
        <w:rPr>
          <w:rFonts w:asciiTheme="minorHAnsi" w:hAnsiTheme="minorHAnsi" w:cstheme="minorHAnsi"/>
        </w:rPr>
        <w:t>: in caso di vendita di alcolici</w:t>
      </w:r>
      <w:r w:rsidR="00A04BD4" w:rsidRPr="006502B1">
        <w:rPr>
          <w:rFonts w:asciiTheme="minorHAnsi" w:hAnsiTheme="minorHAnsi" w:cstheme="minorHAnsi"/>
        </w:rPr>
        <w:t>,</w:t>
      </w:r>
      <w:r w:rsidR="00C979DF" w:rsidRPr="006502B1">
        <w:rPr>
          <w:rFonts w:asciiTheme="minorHAnsi" w:hAnsiTheme="minorHAnsi" w:cstheme="minorHAnsi"/>
        </w:rPr>
        <w:t xml:space="preserve"> la merce dovrà essere scortata dal </w:t>
      </w:r>
      <w:r w:rsidR="00B53B35">
        <w:rPr>
          <w:rFonts w:asciiTheme="minorHAnsi" w:hAnsiTheme="minorHAnsi" w:cstheme="minorHAnsi"/>
        </w:rPr>
        <w:t>“</w:t>
      </w:r>
      <w:r w:rsidR="00C979DF" w:rsidRPr="006502B1">
        <w:rPr>
          <w:rFonts w:asciiTheme="minorHAnsi" w:hAnsiTheme="minorHAnsi" w:cstheme="minorHAnsi"/>
        </w:rPr>
        <w:t>e-Ad</w:t>
      </w:r>
      <w:r w:rsidR="00B53B35">
        <w:rPr>
          <w:rFonts w:asciiTheme="minorHAnsi" w:hAnsiTheme="minorHAnsi" w:cstheme="minorHAnsi"/>
        </w:rPr>
        <w:t xml:space="preserve">” </w:t>
      </w:r>
      <w:r w:rsidR="00C979DF" w:rsidRPr="006502B1">
        <w:rPr>
          <w:rFonts w:asciiTheme="minorHAnsi" w:hAnsiTheme="minorHAnsi" w:cstheme="minorHAnsi"/>
        </w:rPr>
        <w:t>intestato all’agente doganale che si occuperà dell’emissione delle pratiche doganali in export</w:t>
      </w:r>
      <w:r w:rsidRPr="006502B1">
        <w:rPr>
          <w:rFonts w:asciiTheme="minorHAnsi" w:hAnsiTheme="minorHAnsi" w:cstheme="minorHAnsi"/>
        </w:rPr>
        <w:t>. Vi ricordiamo che,</w:t>
      </w:r>
      <w:r w:rsidR="00C23D09" w:rsidRPr="006502B1">
        <w:rPr>
          <w:rFonts w:asciiTheme="minorHAnsi" w:hAnsiTheme="minorHAnsi" w:cstheme="minorHAnsi"/>
        </w:rPr>
        <w:t xml:space="preserve"> se nella spedizione sono presenti anche altri articoli non sottoposti ad accisa,</w:t>
      </w:r>
      <w:r w:rsidRPr="006502B1">
        <w:rPr>
          <w:rFonts w:asciiTheme="minorHAnsi" w:hAnsiTheme="minorHAnsi" w:cstheme="minorHAnsi"/>
        </w:rPr>
        <w:t xml:space="preserve"> per gli alcolici d</w:t>
      </w:r>
      <w:r w:rsidR="00B53B35">
        <w:rPr>
          <w:rFonts w:asciiTheme="minorHAnsi" w:hAnsiTheme="minorHAnsi" w:cstheme="minorHAnsi"/>
        </w:rPr>
        <w:t>ovrà</w:t>
      </w:r>
      <w:r w:rsidRPr="006502B1">
        <w:rPr>
          <w:rFonts w:asciiTheme="minorHAnsi" w:hAnsiTheme="minorHAnsi" w:cstheme="minorHAnsi"/>
        </w:rPr>
        <w:t xml:space="preserve"> essere emessa una fattura, una packing list, una libera esportazione e soprattutto un bancale separato. Ovviamente dovranno essere emessi documenti doganali separati (alcolici e non alcolici) </w:t>
      </w:r>
    </w:p>
    <w:p w14:paraId="5A1AFBE3" w14:textId="507A1F90" w:rsidR="00A04BD4" w:rsidRPr="006502B1" w:rsidRDefault="00A04BD4" w:rsidP="001B0B4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  <w:b/>
          <w:bCs/>
        </w:rPr>
        <w:lastRenderedPageBreak/>
        <w:t xml:space="preserve">Documento doganale EX1 </w:t>
      </w:r>
      <w:r w:rsidRPr="006502B1">
        <w:rPr>
          <w:rFonts w:asciiTheme="minorHAnsi" w:hAnsiTheme="minorHAnsi" w:cstheme="minorHAnsi"/>
        </w:rPr>
        <w:t>solo</w:t>
      </w:r>
      <w:r w:rsidRPr="006502B1">
        <w:rPr>
          <w:rFonts w:asciiTheme="minorHAnsi" w:hAnsiTheme="minorHAnsi" w:cstheme="minorHAnsi"/>
          <w:b/>
          <w:bCs/>
        </w:rPr>
        <w:t xml:space="preserve"> </w:t>
      </w:r>
      <w:r w:rsidRPr="006502B1">
        <w:rPr>
          <w:rFonts w:asciiTheme="minorHAnsi" w:hAnsiTheme="minorHAnsi" w:cstheme="minorHAnsi"/>
        </w:rPr>
        <w:t xml:space="preserve">nel caso in cui lo sdoganamento in export fosse fatto a cura dell’esportatore. </w:t>
      </w:r>
      <w:r w:rsidR="00B53B35">
        <w:rPr>
          <w:rFonts w:asciiTheme="minorHAnsi" w:hAnsiTheme="minorHAnsi" w:cstheme="minorHAnsi"/>
        </w:rPr>
        <w:t>Se sarà</w:t>
      </w:r>
      <w:r w:rsidRPr="006502B1">
        <w:rPr>
          <w:rFonts w:asciiTheme="minorHAnsi" w:hAnsiTheme="minorHAnsi" w:cstheme="minorHAnsi"/>
        </w:rPr>
        <w:t xml:space="preserve"> l’agente doganale di Fresh Ways </w:t>
      </w:r>
      <w:r w:rsidR="00B53B35">
        <w:rPr>
          <w:rFonts w:asciiTheme="minorHAnsi" w:hAnsiTheme="minorHAnsi" w:cstheme="minorHAnsi"/>
        </w:rPr>
        <w:t>a</w:t>
      </w:r>
      <w:r w:rsidRPr="006502B1">
        <w:rPr>
          <w:rFonts w:asciiTheme="minorHAnsi" w:hAnsiTheme="minorHAnsi" w:cstheme="minorHAnsi"/>
        </w:rPr>
        <w:t xml:space="preserve"> fare questa operazione per vostro conto, ignorate questo punto. </w:t>
      </w:r>
    </w:p>
    <w:p w14:paraId="583E1E16" w14:textId="77777777" w:rsidR="00C979DF" w:rsidRPr="006502B1" w:rsidRDefault="00C979DF" w:rsidP="002561A5">
      <w:pPr>
        <w:rPr>
          <w:rFonts w:asciiTheme="minorHAnsi" w:hAnsiTheme="minorHAnsi" w:cstheme="minorHAnsi"/>
        </w:rPr>
      </w:pPr>
    </w:p>
    <w:p w14:paraId="39B701BE" w14:textId="77777777" w:rsidR="006502B1" w:rsidRPr="006502B1" w:rsidRDefault="006502B1" w:rsidP="002561A5">
      <w:pPr>
        <w:rPr>
          <w:rFonts w:asciiTheme="minorHAnsi" w:hAnsiTheme="minorHAnsi" w:cstheme="minorHAnsi"/>
        </w:rPr>
      </w:pPr>
    </w:p>
    <w:p w14:paraId="62151E09" w14:textId="564F4280" w:rsidR="002561A5" w:rsidRPr="006502B1" w:rsidRDefault="002561A5" w:rsidP="002561A5">
      <w:p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 xml:space="preserve">A partire </w:t>
      </w:r>
      <w:r w:rsidRPr="006502B1">
        <w:rPr>
          <w:rFonts w:asciiTheme="minorHAnsi" w:hAnsiTheme="minorHAnsi" w:cstheme="minorHAnsi"/>
          <w:b/>
          <w:bCs/>
        </w:rPr>
        <w:t>dal 01/04/2021</w:t>
      </w:r>
      <w:r w:rsidRPr="006502B1">
        <w:rPr>
          <w:rFonts w:asciiTheme="minorHAnsi" w:hAnsiTheme="minorHAnsi" w:cstheme="minorHAnsi"/>
        </w:rPr>
        <w:t xml:space="preserve"> </w:t>
      </w:r>
    </w:p>
    <w:p w14:paraId="5F2E3C9F" w14:textId="77777777" w:rsidR="002561A5" w:rsidRPr="006502B1" w:rsidRDefault="002561A5" w:rsidP="002561A5">
      <w:pPr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502B1">
        <w:rPr>
          <w:rFonts w:asciiTheme="minorHAnsi" w:hAnsiTheme="minorHAnsi" w:cstheme="minorHAnsi"/>
        </w:rPr>
        <w:t xml:space="preserve">per tutti i prodotti di origine </w:t>
      </w:r>
      <w:r w:rsidRPr="006502B1">
        <w:rPr>
          <w:rFonts w:asciiTheme="minorHAnsi" w:hAnsiTheme="minorHAnsi" w:cstheme="minorHAnsi"/>
          <w:b/>
          <w:bCs/>
        </w:rPr>
        <w:t>vegetale</w:t>
      </w:r>
      <w:r w:rsidRPr="006502B1">
        <w:rPr>
          <w:rFonts w:asciiTheme="minorHAnsi" w:hAnsiTheme="minorHAnsi" w:cstheme="minorHAnsi"/>
        </w:rPr>
        <w:t xml:space="preserve"> (frutta, verdura…) sarà necessario il </w:t>
      </w:r>
      <w:r w:rsidRPr="006502B1">
        <w:rPr>
          <w:rFonts w:asciiTheme="minorHAnsi" w:hAnsiTheme="minorHAnsi" w:cstheme="minorHAnsi"/>
          <w:b/>
          <w:bCs/>
        </w:rPr>
        <w:t xml:space="preserve">certificato fitosanitario </w:t>
      </w:r>
    </w:p>
    <w:p w14:paraId="0BD89B8C" w14:textId="77777777" w:rsidR="002561A5" w:rsidRPr="006502B1" w:rsidRDefault="002561A5" w:rsidP="002561A5">
      <w:pPr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502B1">
        <w:rPr>
          <w:rFonts w:asciiTheme="minorHAnsi" w:hAnsiTheme="minorHAnsi" w:cstheme="minorHAnsi"/>
        </w:rPr>
        <w:t xml:space="preserve">per tutti i prodotti di origine </w:t>
      </w:r>
      <w:r w:rsidRPr="006502B1">
        <w:rPr>
          <w:rFonts w:asciiTheme="minorHAnsi" w:hAnsiTheme="minorHAnsi" w:cstheme="minorHAnsi"/>
          <w:b/>
          <w:bCs/>
        </w:rPr>
        <w:t>animale</w:t>
      </w:r>
      <w:r w:rsidRPr="006502B1">
        <w:rPr>
          <w:rFonts w:asciiTheme="minorHAnsi" w:hAnsiTheme="minorHAnsi" w:cstheme="minorHAnsi"/>
        </w:rPr>
        <w:t xml:space="preserve"> (carne, salumi, formaggi, uova…) sarà necessario il </w:t>
      </w:r>
      <w:r w:rsidRPr="006502B1">
        <w:rPr>
          <w:rFonts w:asciiTheme="minorHAnsi" w:hAnsiTheme="minorHAnsi" w:cstheme="minorHAnsi"/>
          <w:b/>
          <w:bCs/>
        </w:rPr>
        <w:t>certificato veterinario</w:t>
      </w:r>
    </w:p>
    <w:p w14:paraId="0FD40009" w14:textId="77777777" w:rsidR="00441FE6" w:rsidRPr="006502B1" w:rsidRDefault="00441FE6" w:rsidP="00441FE6">
      <w:pPr>
        <w:rPr>
          <w:rFonts w:asciiTheme="minorHAnsi" w:hAnsiTheme="minorHAnsi" w:cstheme="minorHAnsi"/>
          <w:b/>
          <w:bCs/>
        </w:rPr>
      </w:pPr>
    </w:p>
    <w:p w14:paraId="53121942" w14:textId="77777777" w:rsidR="00441FE6" w:rsidRPr="006502B1" w:rsidRDefault="00441FE6" w:rsidP="00441FE6">
      <w:p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 xml:space="preserve">Vi ricordiamo che ogni documento doganale potrà contenere al massimo 39 codici doganali diversi oltre i quali bisognerà emettere un </w:t>
      </w:r>
      <w:r w:rsidR="00515E6D" w:rsidRPr="006502B1">
        <w:rPr>
          <w:rFonts w:asciiTheme="minorHAnsi" w:hAnsiTheme="minorHAnsi" w:cstheme="minorHAnsi"/>
        </w:rPr>
        <w:t>nuovo</w:t>
      </w:r>
      <w:r w:rsidRPr="006502B1">
        <w:rPr>
          <w:rFonts w:asciiTheme="minorHAnsi" w:hAnsiTheme="minorHAnsi" w:cstheme="minorHAnsi"/>
        </w:rPr>
        <w:t xml:space="preserve"> documento doganale</w:t>
      </w:r>
      <w:r w:rsidR="007C4F68" w:rsidRPr="006502B1">
        <w:rPr>
          <w:rFonts w:asciiTheme="minorHAnsi" w:hAnsiTheme="minorHAnsi" w:cstheme="minorHAnsi"/>
        </w:rPr>
        <w:t>.</w:t>
      </w:r>
    </w:p>
    <w:p w14:paraId="785FD775" w14:textId="77777777" w:rsidR="007C4F68" w:rsidRPr="006502B1" w:rsidRDefault="007C4F68" w:rsidP="00441FE6">
      <w:pPr>
        <w:rPr>
          <w:rFonts w:asciiTheme="minorHAnsi" w:hAnsiTheme="minorHAnsi" w:cstheme="minorHAnsi"/>
        </w:rPr>
      </w:pPr>
    </w:p>
    <w:p w14:paraId="0FD9A595" w14:textId="77777777" w:rsidR="00441FE6" w:rsidRPr="006502B1" w:rsidRDefault="007C4F68" w:rsidP="00441FE6">
      <w:p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 xml:space="preserve">Tutta la merce dovrà essere caricata su bancali fumigati marchiati ISPM15 </w:t>
      </w:r>
      <w:r w:rsidR="00441FE6" w:rsidRPr="006502B1">
        <w:rPr>
          <w:rFonts w:asciiTheme="minorHAnsi" w:hAnsiTheme="minorHAnsi" w:cstheme="minorHAnsi"/>
        </w:rPr>
        <w:t>(che potranno essere di dimensioni cm 80 x cm 120 oppure cm 100 x cm 120)</w:t>
      </w:r>
    </w:p>
    <w:p w14:paraId="2BB20532" w14:textId="77777777" w:rsidR="00821DCE" w:rsidRPr="006502B1" w:rsidRDefault="00821DCE" w:rsidP="00441FE6">
      <w:pPr>
        <w:rPr>
          <w:rFonts w:asciiTheme="minorHAnsi" w:hAnsiTheme="minorHAnsi" w:cstheme="minorHAnsi"/>
        </w:rPr>
      </w:pPr>
    </w:p>
    <w:p w14:paraId="677E0E40" w14:textId="5B193B5E" w:rsidR="00821DCE" w:rsidRPr="006502B1" w:rsidRDefault="00821DCE" w:rsidP="00441FE6">
      <w:p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 xml:space="preserve">Tutti i bancali, tranne quelli di ortofrutta, non </w:t>
      </w:r>
      <w:r w:rsidR="00274F20" w:rsidRPr="006502B1">
        <w:rPr>
          <w:rFonts w:asciiTheme="minorHAnsi" w:hAnsiTheme="minorHAnsi" w:cstheme="minorHAnsi"/>
        </w:rPr>
        <w:t>dovranno</w:t>
      </w:r>
      <w:r w:rsidRPr="006502B1">
        <w:rPr>
          <w:rFonts w:asciiTheme="minorHAnsi" w:hAnsiTheme="minorHAnsi" w:cstheme="minorHAnsi"/>
        </w:rPr>
        <w:t xml:space="preserve"> superate l’altezza di cm 180 (legno compreso). La non applicazione di questa regola comporterà la “divisione” della merce in due o più bancali ed il relativo addebito sia di facchinaggio che </w:t>
      </w:r>
      <w:r w:rsidR="00545E73">
        <w:rPr>
          <w:rFonts w:asciiTheme="minorHAnsi" w:hAnsiTheme="minorHAnsi" w:cstheme="minorHAnsi"/>
        </w:rPr>
        <w:t>d</w:t>
      </w:r>
      <w:r w:rsidRPr="006502B1">
        <w:rPr>
          <w:rFonts w:asciiTheme="minorHAnsi" w:hAnsiTheme="minorHAnsi" w:cstheme="minorHAnsi"/>
        </w:rPr>
        <w:t xml:space="preserve">i trasporto. </w:t>
      </w:r>
      <w:r w:rsidR="001F7AFB" w:rsidRPr="006502B1">
        <w:rPr>
          <w:rFonts w:asciiTheme="minorHAnsi" w:hAnsiTheme="minorHAnsi" w:cstheme="minorHAnsi"/>
        </w:rPr>
        <w:t xml:space="preserve">Vi consigliamo vivamente di sigillare i bancali con del film plastico e con il vostro </w:t>
      </w:r>
      <w:r w:rsidR="00545E73">
        <w:rPr>
          <w:rFonts w:asciiTheme="minorHAnsi" w:hAnsiTheme="minorHAnsi" w:cstheme="minorHAnsi"/>
        </w:rPr>
        <w:t>nastro</w:t>
      </w:r>
      <w:r w:rsidR="001F7AFB" w:rsidRPr="006502B1">
        <w:rPr>
          <w:rFonts w:asciiTheme="minorHAnsi" w:hAnsiTheme="minorHAnsi" w:cstheme="minorHAnsi"/>
        </w:rPr>
        <w:t xml:space="preserve"> a marchio. </w:t>
      </w:r>
    </w:p>
    <w:p w14:paraId="69F5AB34" w14:textId="77777777" w:rsidR="00B811CD" w:rsidRPr="006502B1" w:rsidRDefault="00B811CD" w:rsidP="00441FE6">
      <w:pPr>
        <w:rPr>
          <w:rFonts w:asciiTheme="minorHAnsi" w:hAnsiTheme="minorHAnsi" w:cstheme="minorHAnsi"/>
        </w:rPr>
      </w:pPr>
    </w:p>
    <w:p w14:paraId="5B26D8C8" w14:textId="77777777" w:rsidR="00B811CD" w:rsidRPr="006502B1" w:rsidRDefault="00B811CD" w:rsidP="00B811CD">
      <w:p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>Solo per la prima spedizione, abbiamo bisogno di ricevere la seguente documentazione:</w:t>
      </w:r>
    </w:p>
    <w:p w14:paraId="7C575954" w14:textId="2A5F979D" w:rsidR="00B811CD" w:rsidRPr="006502B1" w:rsidRDefault="00B811CD" w:rsidP="00B811CD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Mandato export con procura anticipato via mail all’indirizzo </w:t>
      </w:r>
      <w:hyperlink r:id="rId10" w:history="1">
        <w:r w:rsidRPr="006502B1">
          <w:rPr>
            <w:rFonts w:asciiTheme="minorHAnsi" w:eastAsia="Times New Roman" w:hAnsiTheme="minorHAnsi" w:cstheme="minorHAnsi"/>
            <w:sz w:val="24"/>
            <w:szCs w:val="24"/>
            <w:lang w:eastAsia="it-IT"/>
          </w:rPr>
          <w:t>dogana@freshways.it</w:t>
        </w:r>
      </w:hyperlink>
      <w:r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farci pervenire l’originale con la prima spedizione.</w:t>
      </w:r>
      <w:r w:rsidR="001F7AFB"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(il modello può essere richiesto via mail a </w:t>
      </w:r>
      <w:hyperlink r:id="rId11" w:history="1">
        <w:r w:rsidR="001F7AFB" w:rsidRPr="006502B1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  <w:lang w:eastAsia="it-IT"/>
          </w:rPr>
          <w:t>dogana@freshways.it</w:t>
        </w:r>
      </w:hyperlink>
      <w:r w:rsidR="001F7AFB"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 </w:t>
      </w:r>
    </w:p>
    <w:p w14:paraId="3E0AE234" w14:textId="77777777" w:rsidR="00B811CD" w:rsidRPr="006502B1" w:rsidRDefault="00B811CD" w:rsidP="00B811CD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Il file “tariffe” controfirmato via mail all’indirizzo </w:t>
      </w:r>
      <w:hyperlink r:id="rId12" w:history="1">
        <w:r w:rsidRPr="006502B1">
          <w:rPr>
            <w:rFonts w:asciiTheme="minorHAnsi" w:eastAsia="Times New Roman" w:hAnsiTheme="minorHAnsi" w:cstheme="minorHAnsi"/>
            <w:sz w:val="24"/>
            <w:szCs w:val="24"/>
            <w:lang w:eastAsia="it-IT"/>
          </w:rPr>
          <w:t>dogana@freshways.it</w:t>
        </w:r>
      </w:hyperlink>
      <w:r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14:paraId="4294B3F1" w14:textId="77777777" w:rsidR="00441FE6" w:rsidRPr="006502B1" w:rsidRDefault="00441FE6" w:rsidP="00441FE6">
      <w:pPr>
        <w:rPr>
          <w:rFonts w:asciiTheme="minorHAnsi" w:hAnsiTheme="minorHAnsi" w:cstheme="minorHAnsi"/>
          <w:b/>
          <w:bCs/>
        </w:rPr>
      </w:pPr>
    </w:p>
    <w:p w14:paraId="5DC7F03A" w14:textId="77777777" w:rsidR="00441FE6" w:rsidRPr="006502B1" w:rsidRDefault="00441FE6" w:rsidP="00441FE6">
      <w:pPr>
        <w:rPr>
          <w:rFonts w:asciiTheme="minorHAnsi" w:hAnsiTheme="minorHAnsi" w:cstheme="minorHAnsi"/>
          <w:b/>
          <w:bCs/>
        </w:rPr>
      </w:pPr>
      <w:r w:rsidRPr="006502B1">
        <w:rPr>
          <w:rFonts w:asciiTheme="minorHAnsi" w:hAnsiTheme="minorHAnsi" w:cstheme="minorHAnsi"/>
          <w:b/>
          <w:bCs/>
        </w:rPr>
        <w:t>TEMPISTICHE:</w:t>
      </w:r>
    </w:p>
    <w:p w14:paraId="5A57CC71" w14:textId="77777777" w:rsidR="00441FE6" w:rsidRPr="006502B1" w:rsidRDefault="00441FE6" w:rsidP="00441FE6">
      <w:p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>La merce dovrà esserci consegnata in Fresh Ways:</w:t>
      </w:r>
    </w:p>
    <w:p w14:paraId="754AF00D" w14:textId="77777777" w:rsidR="00441FE6" w:rsidRPr="006502B1" w:rsidRDefault="00441FE6" w:rsidP="00441FE6">
      <w:pPr>
        <w:pStyle w:val="Paragrafoelenco"/>
        <w:numPr>
          <w:ilvl w:val="0"/>
          <w:numId w:val="5"/>
        </w:numPr>
        <w:spacing w:line="252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 la partenza da Burago di Molgora del </w:t>
      </w:r>
      <w:r w:rsidRPr="006502B1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martedì</w:t>
      </w:r>
    </w:p>
    <w:p w14:paraId="56E81D3B" w14:textId="77777777" w:rsidR="00B811CD" w:rsidRPr="006502B1" w:rsidRDefault="00441FE6" w:rsidP="00B811CD">
      <w:pPr>
        <w:pStyle w:val="Paragrafoelenco"/>
        <w:numPr>
          <w:ilvl w:val="1"/>
          <w:numId w:val="5"/>
        </w:numPr>
        <w:spacing w:line="252" w:lineRule="auto"/>
        <w:ind w:left="1440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il lunedì mattina entro le ore 10:00 AM </w:t>
      </w:r>
      <w:r w:rsidR="007C4F68"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con </w:t>
      </w:r>
      <w:r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anticipo documenti via mail entro il lunedì mattina ore 08:00 </w:t>
      </w:r>
      <w:r w:rsidR="00515E6D"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solo </w:t>
      </w:r>
      <w:r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>all’indirizzo:</w:t>
      </w:r>
      <w:r w:rsidR="00B811CD"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hyperlink r:id="rId13" w:history="1">
        <w:r w:rsidR="00B811CD" w:rsidRPr="006502B1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  <w:lang w:eastAsia="it-IT"/>
          </w:rPr>
          <w:t>dogana@freshways.it</w:t>
        </w:r>
      </w:hyperlink>
      <w:r w:rsidR="00B811CD"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14:paraId="21B639AD" w14:textId="77777777" w:rsidR="00441FE6" w:rsidRPr="006502B1" w:rsidRDefault="00441FE6" w:rsidP="00441FE6">
      <w:pPr>
        <w:pStyle w:val="Paragrafoelenco"/>
        <w:numPr>
          <w:ilvl w:val="0"/>
          <w:numId w:val="5"/>
        </w:numPr>
        <w:spacing w:line="252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 la partenza da Burago di Molgora del </w:t>
      </w:r>
      <w:r w:rsidRPr="006502B1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venerdì</w:t>
      </w:r>
    </w:p>
    <w:p w14:paraId="66CF6222" w14:textId="77777777" w:rsidR="00441FE6" w:rsidRPr="006502B1" w:rsidRDefault="00441FE6" w:rsidP="00274257">
      <w:pPr>
        <w:pStyle w:val="Paragrafoelenco"/>
        <w:numPr>
          <w:ilvl w:val="1"/>
          <w:numId w:val="5"/>
        </w:numPr>
        <w:spacing w:line="252" w:lineRule="auto"/>
        <w:ind w:left="1440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il giovedì mattina entro le ore 10:00 AM </w:t>
      </w:r>
      <w:r w:rsidR="007C4F68"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con </w:t>
      </w:r>
      <w:r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anticipo documenti via mail entro il mercoledì ore 08:00 </w:t>
      </w:r>
      <w:r w:rsidR="00515E6D"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solo </w:t>
      </w:r>
      <w:r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>all’indirizzo:</w:t>
      </w:r>
      <w:r w:rsidR="00B811CD"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hyperlink r:id="rId14" w:history="1">
        <w:r w:rsidR="00B811CD" w:rsidRPr="006502B1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  <w:lang w:eastAsia="it-IT"/>
          </w:rPr>
          <w:t>dogana@freshways.it</w:t>
        </w:r>
      </w:hyperlink>
      <w:r w:rsidR="00B811CD" w:rsidRPr="006502B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14:paraId="3CF4ACB6" w14:textId="77777777" w:rsidR="00441FE6" w:rsidRPr="006502B1" w:rsidRDefault="00441FE6" w:rsidP="00441FE6">
      <w:p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 xml:space="preserve">Nel caso di ritiro merce da parte di Fresh Ways, la merce e i documenti dovranno essere pronti 24 ore prima rispetto ai tempi sopra indicati. </w:t>
      </w:r>
    </w:p>
    <w:p w14:paraId="11928D59" w14:textId="77777777" w:rsidR="00B811CD" w:rsidRPr="006502B1" w:rsidRDefault="00B811CD" w:rsidP="00441FE6">
      <w:pPr>
        <w:rPr>
          <w:rFonts w:asciiTheme="minorHAnsi" w:hAnsiTheme="minorHAnsi" w:cstheme="minorHAnsi"/>
        </w:rPr>
      </w:pPr>
    </w:p>
    <w:p w14:paraId="3E4550E5" w14:textId="4798E5E6" w:rsidR="00B811CD" w:rsidRPr="006502B1" w:rsidRDefault="00B811CD" w:rsidP="00441FE6">
      <w:p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>Il non rispetto delle tempistiche sopra indicate comporterà lo slittamento della partenza e della relativa consegna con addebito dello spazio prenotato non utilizzato</w:t>
      </w:r>
      <w:r w:rsidR="00505FCB">
        <w:rPr>
          <w:rFonts w:asciiTheme="minorHAnsi" w:hAnsiTheme="minorHAnsi" w:cstheme="minorHAnsi"/>
        </w:rPr>
        <w:t>.</w:t>
      </w:r>
    </w:p>
    <w:p w14:paraId="043D3890" w14:textId="77777777" w:rsidR="00441FE6" w:rsidRPr="006502B1" w:rsidRDefault="00441FE6" w:rsidP="00441FE6">
      <w:pPr>
        <w:rPr>
          <w:rFonts w:asciiTheme="minorHAnsi" w:hAnsiTheme="minorHAnsi" w:cstheme="minorHAnsi"/>
        </w:rPr>
      </w:pPr>
    </w:p>
    <w:p w14:paraId="3BAF97D9" w14:textId="77777777" w:rsidR="007C4F68" w:rsidRPr="006502B1" w:rsidRDefault="007C4F68" w:rsidP="00441FE6">
      <w:pPr>
        <w:rPr>
          <w:rFonts w:asciiTheme="minorHAnsi" w:hAnsiTheme="minorHAnsi" w:cstheme="minorHAnsi"/>
        </w:rPr>
      </w:pPr>
      <w:r w:rsidRPr="006502B1">
        <w:rPr>
          <w:rFonts w:asciiTheme="minorHAnsi" w:hAnsiTheme="minorHAnsi" w:cstheme="minorHAnsi"/>
        </w:rPr>
        <w:t>Vi ringraziamo per aver scelto Fresh Ways</w:t>
      </w:r>
    </w:p>
    <w:sectPr w:rsidR="007C4F68" w:rsidRPr="006502B1" w:rsidSect="00D76D06">
      <w:headerReference w:type="default" r:id="rId15"/>
      <w:footerReference w:type="even" r:id="rId16"/>
      <w:footerReference w:type="default" r:id="rId17"/>
      <w:pgSz w:w="11906" w:h="16838"/>
      <w:pgMar w:top="1417" w:right="1134" w:bottom="1258" w:left="900" w:header="360" w:footer="708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75488" w14:textId="77777777" w:rsidR="004D374B" w:rsidRDefault="004D374B" w:rsidP="0064179C">
      <w:pPr>
        <w:pStyle w:val="Intestazione"/>
      </w:pPr>
      <w:r>
        <w:separator/>
      </w:r>
    </w:p>
  </w:endnote>
  <w:endnote w:type="continuationSeparator" w:id="0">
    <w:p w14:paraId="2B25146F" w14:textId="77777777" w:rsidR="004D374B" w:rsidRDefault="004D374B" w:rsidP="0064179C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4C51" w14:textId="77777777" w:rsidR="007C4C52" w:rsidRDefault="007C4C52" w:rsidP="007C4C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DA8869" w14:textId="77777777" w:rsidR="007C4C52" w:rsidRDefault="007C4C52" w:rsidP="007C4C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05DD" w14:textId="77777777" w:rsidR="007C4C52" w:rsidRDefault="007C4C52" w:rsidP="007C4C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47C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328DC4F" w14:textId="506CB4AA" w:rsidR="007C4C52" w:rsidRDefault="00B87CBE" w:rsidP="007C4C52">
    <w:pPr>
      <w:pStyle w:val="Pidipagina"/>
      <w:ind w:right="360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CA5D35" wp14:editId="21FF0B99">
              <wp:simplePos x="0" y="0"/>
              <wp:positionH relativeFrom="column">
                <wp:posOffset>457200</wp:posOffset>
              </wp:positionH>
              <wp:positionV relativeFrom="paragraph">
                <wp:posOffset>-252095</wp:posOffset>
              </wp:positionV>
              <wp:extent cx="5829300" cy="571500"/>
              <wp:effectExtent l="0" t="0" r="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B10A7" w14:textId="77777777" w:rsidR="006F165C" w:rsidRDefault="006F165C" w:rsidP="006F165C">
                          <w:pPr>
                            <w:pStyle w:val="Pidipagina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Fresh Ways S.r.l. – Via Enrico Fermi, 1</w:t>
                          </w:r>
                          <w:r w:rsidR="00094C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20</w:t>
                          </w:r>
                          <w:r w:rsidR="00CA6F6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875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Burago di Molgora (M</w:t>
                          </w:r>
                          <w:r w:rsidR="00CA6F6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 - Italia</w:t>
                          </w:r>
                        </w:p>
                        <w:p w14:paraId="575A7C48" w14:textId="77777777" w:rsidR="006F165C" w:rsidRDefault="006F165C" w:rsidP="006F165C">
                          <w:pPr>
                            <w:pStyle w:val="Pidipagina"/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+39 039 63.589.1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+39 039 63.589.224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Collegamentoipertestuale"/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www.freshways.it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info@freshways.it</w:t>
                            </w:r>
                          </w:hyperlink>
                        </w:p>
                        <w:p w14:paraId="455EB70A" w14:textId="77777777" w:rsidR="006F165C" w:rsidRDefault="006F165C" w:rsidP="006F165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 w:rsidRPr="003A324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P.Iva</w:t>
                          </w:r>
                          <w:proofErr w:type="spellEnd"/>
                          <w:r w:rsidRPr="003A324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05392140967 – </w:t>
                          </w:r>
                          <w:proofErr w:type="spellStart"/>
                          <w:r w:rsidRPr="003A324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Iscr</w:t>
                          </w:r>
                          <w:proofErr w:type="spellEnd"/>
                          <w:r w:rsidRPr="003A324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R.E.A. 1817950 – </w:t>
                          </w:r>
                          <w:proofErr w:type="spellStart"/>
                          <w:r w:rsidRPr="003A324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Iscr</w:t>
                          </w:r>
                          <w:proofErr w:type="spellEnd"/>
                          <w:r w:rsidRPr="003A324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Albo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r w:rsidRPr="003A324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Spedizionieri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n° 1905</w:t>
                          </w:r>
                        </w:p>
                        <w:p w14:paraId="5DA0CF27" w14:textId="77777777" w:rsidR="007C4C52" w:rsidRPr="00D76D06" w:rsidRDefault="007C4C52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A5D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pt;margin-top:-19.85pt;width:459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" stroked="f">
              <v:textbox>
                <w:txbxContent>
                  <w:p w14:paraId="061B10A7" w14:textId="77777777" w:rsidR="006F165C" w:rsidRDefault="006F165C" w:rsidP="006F165C">
                    <w:pPr>
                      <w:pStyle w:val="Pidipagina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Fresh Ways S.r.l. – Via Enrico Fermi, 1</w:t>
                    </w:r>
                    <w:r w:rsidR="00094C00"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20</w:t>
                    </w:r>
                    <w:r w:rsidR="00CA6F63">
                      <w:rPr>
                        <w:rFonts w:ascii="Arial" w:hAnsi="Arial" w:cs="Arial"/>
                        <w:sz w:val="20"/>
                        <w:szCs w:val="20"/>
                      </w:rPr>
                      <w:t>875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Burago di Molgora (M</w:t>
                    </w:r>
                    <w:r w:rsidR="00CA6F63">
                      <w:rPr>
                        <w:rFonts w:ascii="Arial" w:hAnsi="Arial" w:cs="Arial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) - Italia</w:t>
                    </w:r>
                  </w:p>
                  <w:p w14:paraId="575A7C48" w14:textId="77777777" w:rsidR="006F165C" w:rsidRDefault="006F165C" w:rsidP="006F165C">
                    <w:pPr>
                      <w:pStyle w:val="Pidipagina"/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Tel: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+39 039 63.589.1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Fax: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+39 039 63.589.224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Web: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Collegamentoipertestuale"/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www.freshways.it</w:t>
                      </w:r>
                    </w:hyperlink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Email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Collegamentoipertestuale"/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info@freshways.it</w:t>
                      </w:r>
                    </w:hyperlink>
                  </w:p>
                  <w:p w14:paraId="455EB70A" w14:textId="77777777" w:rsidR="006F165C" w:rsidRDefault="006F165C" w:rsidP="006F165C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proofErr w:type="spellStart"/>
                    <w:r w:rsidRPr="003A3246">
                      <w:rPr>
                        <w:rFonts w:ascii="Arial" w:hAnsi="Arial" w:cs="Arial"/>
                        <w:sz w:val="20"/>
                        <w:szCs w:val="20"/>
                      </w:rPr>
                      <w:t>P.Iva</w:t>
                    </w:r>
                    <w:proofErr w:type="spellEnd"/>
                    <w:r w:rsidRPr="003A324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05392140967 – </w:t>
                    </w:r>
                    <w:proofErr w:type="spellStart"/>
                    <w:r w:rsidRPr="003A3246">
                      <w:rPr>
                        <w:rFonts w:ascii="Arial" w:hAnsi="Arial" w:cs="Arial"/>
                        <w:sz w:val="20"/>
                        <w:szCs w:val="20"/>
                      </w:rPr>
                      <w:t>Iscr</w:t>
                    </w:r>
                    <w:proofErr w:type="spellEnd"/>
                    <w:r w:rsidRPr="003A324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R.E.A. 1817950 – </w:t>
                    </w:r>
                    <w:proofErr w:type="spellStart"/>
                    <w:r w:rsidRPr="003A3246">
                      <w:rPr>
                        <w:rFonts w:ascii="Arial" w:hAnsi="Arial" w:cs="Arial"/>
                        <w:sz w:val="20"/>
                        <w:szCs w:val="20"/>
                      </w:rPr>
                      <w:t>Iscr</w:t>
                    </w:r>
                    <w:proofErr w:type="spellEnd"/>
                    <w:r w:rsidRPr="003A3246">
                      <w:rPr>
                        <w:rFonts w:ascii="Arial" w:hAnsi="Arial" w:cs="Arial"/>
                        <w:sz w:val="20"/>
                        <w:szCs w:val="20"/>
                      </w:rPr>
                      <w:t>. Albo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3A3246">
                      <w:rPr>
                        <w:rFonts w:ascii="Arial" w:hAnsi="Arial" w:cs="Arial"/>
                        <w:sz w:val="20"/>
                        <w:szCs w:val="20"/>
                      </w:rPr>
                      <w:t>Spedizionieri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n° 1905</w:t>
                    </w:r>
                  </w:p>
                  <w:p w14:paraId="5DA0CF27" w14:textId="77777777" w:rsidR="007C4C52" w:rsidRPr="00D76D06" w:rsidRDefault="007C4C52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66A029" wp14:editId="0BB641E5">
              <wp:simplePos x="0" y="0"/>
              <wp:positionH relativeFrom="column">
                <wp:posOffset>0</wp:posOffset>
              </wp:positionH>
              <wp:positionV relativeFrom="paragraph">
                <wp:posOffset>-252095</wp:posOffset>
              </wp:positionV>
              <wp:extent cx="560070" cy="505460"/>
              <wp:effectExtent l="0" t="0" r="1905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856A4" w14:textId="7683064F" w:rsidR="00070945" w:rsidRDefault="00B87C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046B0" wp14:editId="0D905E6C">
                                <wp:extent cx="373380" cy="411480"/>
                                <wp:effectExtent l="0" t="0" r="0" b="0"/>
                                <wp:docPr id="4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338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6A029" id="Text Box 8" o:spid="_x0000_s1027" type="#_x0000_t202" style="position:absolute;margin-left:0;margin-top:-19.85pt;width:44.1pt;height:3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" stroked="f">
              <v:textbox style="mso-fit-shape-to-text:t">
                <w:txbxContent>
                  <w:p w14:paraId="63B856A4" w14:textId="7683064F" w:rsidR="00070945" w:rsidRDefault="00B87CBE">
                    <w:r>
                      <w:rPr>
                        <w:noProof/>
                      </w:rPr>
                      <w:drawing>
                        <wp:inline distT="0" distB="0" distL="0" distR="0" wp14:anchorId="579046B0" wp14:editId="0D905E6C">
                          <wp:extent cx="373380" cy="411480"/>
                          <wp:effectExtent l="0" t="0" r="0" b="0"/>
                          <wp:docPr id="4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338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1500" w14:textId="77777777" w:rsidR="004D374B" w:rsidRDefault="004D374B" w:rsidP="0064179C">
      <w:pPr>
        <w:pStyle w:val="Intestazione"/>
      </w:pPr>
      <w:r>
        <w:separator/>
      </w:r>
    </w:p>
  </w:footnote>
  <w:footnote w:type="continuationSeparator" w:id="0">
    <w:p w14:paraId="416D58E1" w14:textId="77777777" w:rsidR="004D374B" w:rsidRDefault="004D374B" w:rsidP="0064179C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1836" w14:textId="0CDFE549" w:rsidR="007C4C52" w:rsidRPr="00AD0177" w:rsidRDefault="00B87CBE" w:rsidP="00BA0447">
    <w:pPr>
      <w:pStyle w:val="Intestazione"/>
      <w:rPr>
        <w:rFonts w:ascii="Arial" w:hAnsi="Arial" w:cs="Arial"/>
      </w:rPr>
    </w:pPr>
    <w:r w:rsidRPr="00A6176F">
      <w:rPr>
        <w:rFonts w:ascii="Arial" w:hAnsi="Arial" w:cs="Arial"/>
        <w:noProof/>
      </w:rPr>
      <w:drawing>
        <wp:inline distT="0" distB="0" distL="0" distR="0" wp14:anchorId="031BAB89" wp14:editId="6D0250BA">
          <wp:extent cx="1821180" cy="914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96635"/>
    <w:multiLevelType w:val="hybridMultilevel"/>
    <w:tmpl w:val="9FA4022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1B41DB"/>
    <w:multiLevelType w:val="hybridMultilevel"/>
    <w:tmpl w:val="7C88E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520A"/>
    <w:multiLevelType w:val="hybridMultilevel"/>
    <w:tmpl w:val="24A419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560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603FBE"/>
    <w:multiLevelType w:val="hybridMultilevel"/>
    <w:tmpl w:val="D194B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CE"/>
    <w:rsid w:val="0003557F"/>
    <w:rsid w:val="00043E33"/>
    <w:rsid w:val="00070945"/>
    <w:rsid w:val="000712C6"/>
    <w:rsid w:val="00094C00"/>
    <w:rsid w:val="000D7371"/>
    <w:rsid w:val="001114C9"/>
    <w:rsid w:val="001246EE"/>
    <w:rsid w:val="001258E3"/>
    <w:rsid w:val="00154F2E"/>
    <w:rsid w:val="00191BC6"/>
    <w:rsid w:val="001A6E6C"/>
    <w:rsid w:val="001B0B45"/>
    <w:rsid w:val="001B7BEB"/>
    <w:rsid w:val="001F7AFB"/>
    <w:rsid w:val="00227965"/>
    <w:rsid w:val="002561A5"/>
    <w:rsid w:val="00274257"/>
    <w:rsid w:val="00274F20"/>
    <w:rsid w:val="002A5AA1"/>
    <w:rsid w:val="002A6B77"/>
    <w:rsid w:val="002D3D2A"/>
    <w:rsid w:val="00316249"/>
    <w:rsid w:val="00322C92"/>
    <w:rsid w:val="00326C93"/>
    <w:rsid w:val="00351FC0"/>
    <w:rsid w:val="003708E3"/>
    <w:rsid w:val="003A1751"/>
    <w:rsid w:val="003A3246"/>
    <w:rsid w:val="003B7E4C"/>
    <w:rsid w:val="003D054C"/>
    <w:rsid w:val="003E164D"/>
    <w:rsid w:val="004141E3"/>
    <w:rsid w:val="00416E67"/>
    <w:rsid w:val="00424691"/>
    <w:rsid w:val="00427617"/>
    <w:rsid w:val="00430FB7"/>
    <w:rsid w:val="00441FE6"/>
    <w:rsid w:val="004569D0"/>
    <w:rsid w:val="004B1313"/>
    <w:rsid w:val="004B32E9"/>
    <w:rsid w:val="004D374B"/>
    <w:rsid w:val="00505A7B"/>
    <w:rsid w:val="00505FCB"/>
    <w:rsid w:val="00511F27"/>
    <w:rsid w:val="005125F0"/>
    <w:rsid w:val="00515E6D"/>
    <w:rsid w:val="00516BD5"/>
    <w:rsid w:val="005247C2"/>
    <w:rsid w:val="005363E6"/>
    <w:rsid w:val="00545E73"/>
    <w:rsid w:val="005C2AF0"/>
    <w:rsid w:val="00607D3F"/>
    <w:rsid w:val="00630744"/>
    <w:rsid w:val="0064179C"/>
    <w:rsid w:val="006502B1"/>
    <w:rsid w:val="006B5B33"/>
    <w:rsid w:val="006C529F"/>
    <w:rsid w:val="006D5C65"/>
    <w:rsid w:val="006D726A"/>
    <w:rsid w:val="006F165C"/>
    <w:rsid w:val="006F4590"/>
    <w:rsid w:val="007025E7"/>
    <w:rsid w:val="00754742"/>
    <w:rsid w:val="00773E5B"/>
    <w:rsid w:val="007A7266"/>
    <w:rsid w:val="007B0D23"/>
    <w:rsid w:val="007C4C52"/>
    <w:rsid w:val="007C4F68"/>
    <w:rsid w:val="007C5545"/>
    <w:rsid w:val="00821DCE"/>
    <w:rsid w:val="008265E8"/>
    <w:rsid w:val="008313D5"/>
    <w:rsid w:val="00846B90"/>
    <w:rsid w:val="0086199A"/>
    <w:rsid w:val="0088615F"/>
    <w:rsid w:val="008B2431"/>
    <w:rsid w:val="008B76CC"/>
    <w:rsid w:val="008F2843"/>
    <w:rsid w:val="00912B20"/>
    <w:rsid w:val="009509D6"/>
    <w:rsid w:val="00951D38"/>
    <w:rsid w:val="00957B2D"/>
    <w:rsid w:val="00995A15"/>
    <w:rsid w:val="009A504E"/>
    <w:rsid w:val="009B65EF"/>
    <w:rsid w:val="009C4EA8"/>
    <w:rsid w:val="009C5085"/>
    <w:rsid w:val="009D558D"/>
    <w:rsid w:val="00A04BD4"/>
    <w:rsid w:val="00A05D2E"/>
    <w:rsid w:val="00A2252A"/>
    <w:rsid w:val="00A443F8"/>
    <w:rsid w:val="00A6176F"/>
    <w:rsid w:val="00AC6E42"/>
    <w:rsid w:val="00AD0177"/>
    <w:rsid w:val="00AD0F11"/>
    <w:rsid w:val="00B16DFF"/>
    <w:rsid w:val="00B2579F"/>
    <w:rsid w:val="00B27F21"/>
    <w:rsid w:val="00B458B3"/>
    <w:rsid w:val="00B53B35"/>
    <w:rsid w:val="00B71207"/>
    <w:rsid w:val="00B7152C"/>
    <w:rsid w:val="00B811CD"/>
    <w:rsid w:val="00B87CBE"/>
    <w:rsid w:val="00BA0447"/>
    <w:rsid w:val="00BA4225"/>
    <w:rsid w:val="00C115BB"/>
    <w:rsid w:val="00C23D09"/>
    <w:rsid w:val="00C24339"/>
    <w:rsid w:val="00C33661"/>
    <w:rsid w:val="00C6173C"/>
    <w:rsid w:val="00C8517F"/>
    <w:rsid w:val="00C85A0B"/>
    <w:rsid w:val="00C979DF"/>
    <w:rsid w:val="00CA0DBE"/>
    <w:rsid w:val="00CA6F63"/>
    <w:rsid w:val="00CB708E"/>
    <w:rsid w:val="00CC7D3B"/>
    <w:rsid w:val="00CD5A4E"/>
    <w:rsid w:val="00CE2299"/>
    <w:rsid w:val="00CF48E4"/>
    <w:rsid w:val="00D042C6"/>
    <w:rsid w:val="00D76D06"/>
    <w:rsid w:val="00D76FBF"/>
    <w:rsid w:val="00D87CA6"/>
    <w:rsid w:val="00D97360"/>
    <w:rsid w:val="00DA275C"/>
    <w:rsid w:val="00DD0DED"/>
    <w:rsid w:val="00E2510D"/>
    <w:rsid w:val="00E93218"/>
    <w:rsid w:val="00E964BA"/>
    <w:rsid w:val="00EA2BC4"/>
    <w:rsid w:val="00EC236D"/>
    <w:rsid w:val="00F00ACE"/>
    <w:rsid w:val="00F21B07"/>
    <w:rsid w:val="00F433C2"/>
    <w:rsid w:val="00F5016A"/>
    <w:rsid w:val="00F66C0F"/>
    <w:rsid w:val="00F734E7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E6D81"/>
  <w15:chartTrackingRefBased/>
  <w15:docId w15:val="{590C8497-4EA8-487F-B743-3FF198AD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00ACE"/>
    <w:pPr>
      <w:keepNext/>
      <w:jc w:val="center"/>
      <w:outlineLvl w:val="0"/>
    </w:pPr>
    <w:rPr>
      <w:rFonts w:ascii="Comic Sans MS" w:hAnsi="Comic Sans MS"/>
      <w:b/>
      <w:sz w:val="18"/>
      <w:szCs w:val="20"/>
    </w:rPr>
  </w:style>
  <w:style w:type="paragraph" w:styleId="Titolo2">
    <w:name w:val="heading 2"/>
    <w:basedOn w:val="Normale"/>
    <w:next w:val="Normale"/>
    <w:qFormat/>
    <w:rsid w:val="00125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00ACE"/>
    <w:pPr>
      <w:keepNext/>
      <w:outlineLvl w:val="2"/>
    </w:pPr>
    <w:rPr>
      <w:rFonts w:ascii="Comic Sans MS" w:hAnsi="Comic Sans MS"/>
      <w:b/>
      <w:sz w:val="20"/>
      <w:szCs w:val="20"/>
    </w:rPr>
  </w:style>
  <w:style w:type="paragraph" w:styleId="Titolo4">
    <w:name w:val="heading 4"/>
    <w:basedOn w:val="Normale"/>
    <w:next w:val="Normale"/>
    <w:qFormat/>
    <w:rsid w:val="00F00ACE"/>
    <w:pPr>
      <w:keepNext/>
      <w:jc w:val="center"/>
      <w:outlineLvl w:val="3"/>
    </w:pPr>
    <w:rPr>
      <w:rFonts w:ascii="Comic Sans MS" w:hAnsi="Comic Sans MS"/>
      <w:b/>
      <w:sz w:val="20"/>
      <w:szCs w:val="20"/>
    </w:rPr>
  </w:style>
  <w:style w:type="paragraph" w:styleId="Titolo6">
    <w:name w:val="heading 6"/>
    <w:basedOn w:val="Normale"/>
    <w:next w:val="Normale"/>
    <w:qFormat/>
    <w:rsid w:val="00F00ACE"/>
    <w:pPr>
      <w:keepNext/>
      <w:outlineLvl w:val="5"/>
    </w:pPr>
    <w:rPr>
      <w:rFonts w:ascii="Comic Sans MS" w:hAnsi="Comic Sans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0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00AC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2D3D2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66C0F"/>
    <w:rPr>
      <w:color w:val="0000FF"/>
      <w:u w:val="single"/>
    </w:rPr>
  </w:style>
  <w:style w:type="character" w:styleId="Numeropagina">
    <w:name w:val="page number"/>
    <w:basedOn w:val="Carpredefinitoparagrafo"/>
    <w:rsid w:val="007C4C52"/>
  </w:style>
  <w:style w:type="character" w:customStyle="1" w:styleId="IntestazioneCarattere">
    <w:name w:val="Intestazione Carattere"/>
    <w:link w:val="Intestazione"/>
    <w:rsid w:val="00E93218"/>
  </w:style>
  <w:style w:type="character" w:styleId="Menzionenonrisolta">
    <w:name w:val="Unresolved Mention"/>
    <w:uiPriority w:val="99"/>
    <w:semiHidden/>
    <w:unhideWhenUsed/>
    <w:rsid w:val="001B0B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41FE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rsid w:val="00C23D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ways.it/brexit" TargetMode="External"/><Relationship Id="rId13" Type="http://schemas.openxmlformats.org/officeDocument/2006/relationships/hyperlink" Target="mailto:dogana@freshways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shways.it/brexit" TargetMode="External"/><Relationship Id="rId12" Type="http://schemas.openxmlformats.org/officeDocument/2006/relationships/hyperlink" Target="mailto:dogana@freshways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gana@freshways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ogana@freshways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idaonline7.adm.gov.it/nsitaricinternet/TaricServlet" TargetMode="External"/><Relationship Id="rId14" Type="http://schemas.openxmlformats.org/officeDocument/2006/relationships/hyperlink" Target="mailto:dogana@freshways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shways.it/" TargetMode="External"/><Relationship Id="rId2" Type="http://schemas.openxmlformats.org/officeDocument/2006/relationships/hyperlink" Target="mailto:info@freshways.it" TargetMode="External"/><Relationship Id="rId1" Type="http://schemas.openxmlformats.org/officeDocument/2006/relationships/hyperlink" Target="http://www.freshways.it/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@freshway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Burago di Molgora, 04/09/2006</vt:lpstr>
    </vt:vector>
  </TitlesOfParts>
  <Company/>
  <LinksUpToDate>false</LinksUpToDate>
  <CharactersWithSpaces>5413</CharactersWithSpaces>
  <SharedDoc>false</SharedDoc>
  <HLinks>
    <vt:vector size="60" baseType="variant">
      <vt:variant>
        <vt:i4>1703989</vt:i4>
      </vt:variant>
      <vt:variant>
        <vt:i4>21</vt:i4>
      </vt:variant>
      <vt:variant>
        <vt:i4>0</vt:i4>
      </vt:variant>
      <vt:variant>
        <vt:i4>5</vt:i4>
      </vt:variant>
      <vt:variant>
        <vt:lpwstr>mailto:dogana@freshways.it</vt:lpwstr>
      </vt:variant>
      <vt:variant>
        <vt:lpwstr/>
      </vt:variant>
      <vt:variant>
        <vt:i4>1703989</vt:i4>
      </vt:variant>
      <vt:variant>
        <vt:i4>18</vt:i4>
      </vt:variant>
      <vt:variant>
        <vt:i4>0</vt:i4>
      </vt:variant>
      <vt:variant>
        <vt:i4>5</vt:i4>
      </vt:variant>
      <vt:variant>
        <vt:lpwstr>mailto:dogana@freshways.it</vt:lpwstr>
      </vt:variant>
      <vt:variant>
        <vt:lpwstr/>
      </vt:variant>
      <vt:variant>
        <vt:i4>1703989</vt:i4>
      </vt:variant>
      <vt:variant>
        <vt:i4>15</vt:i4>
      </vt:variant>
      <vt:variant>
        <vt:i4>0</vt:i4>
      </vt:variant>
      <vt:variant>
        <vt:i4>5</vt:i4>
      </vt:variant>
      <vt:variant>
        <vt:lpwstr>mailto:dogana@freshways.it</vt:lpwstr>
      </vt:variant>
      <vt:variant>
        <vt:lpwstr/>
      </vt:variant>
      <vt:variant>
        <vt:i4>1703989</vt:i4>
      </vt:variant>
      <vt:variant>
        <vt:i4>12</vt:i4>
      </vt:variant>
      <vt:variant>
        <vt:i4>0</vt:i4>
      </vt:variant>
      <vt:variant>
        <vt:i4>5</vt:i4>
      </vt:variant>
      <vt:variant>
        <vt:lpwstr>mailto:dogana@freshways.it</vt:lpwstr>
      </vt:variant>
      <vt:variant>
        <vt:lpwstr/>
      </vt:variant>
      <vt:variant>
        <vt:i4>1703989</vt:i4>
      </vt:variant>
      <vt:variant>
        <vt:i4>9</vt:i4>
      </vt:variant>
      <vt:variant>
        <vt:i4>0</vt:i4>
      </vt:variant>
      <vt:variant>
        <vt:i4>5</vt:i4>
      </vt:variant>
      <vt:variant>
        <vt:lpwstr>mailto:dogana@freshways.it</vt:lpwstr>
      </vt:variant>
      <vt:variant>
        <vt:lpwstr/>
      </vt:variant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https://aidaonline7.adm.gov.it/nsitaricinternet/TaricServlet</vt:lpwstr>
      </vt:variant>
      <vt:variant>
        <vt:lpwstr/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http://www.freshways.it/brexit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http://www.freshways.it/brexit</vt:lpwstr>
      </vt:variant>
      <vt:variant>
        <vt:lpwstr/>
      </vt:variant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mailto:info@freshways.it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http://www.freshways.it/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Burago di Molgora, 04/09/2006</dc:title>
  <dc:subject/>
  <dc:creator>Marco Crippa - Fresh Ways Srl</dc:creator>
  <cp:keywords/>
  <cp:lastModifiedBy>Andrea Cerchia</cp:lastModifiedBy>
  <cp:revision>4</cp:revision>
  <cp:lastPrinted>2012-04-26T15:54:00Z</cp:lastPrinted>
  <dcterms:created xsi:type="dcterms:W3CDTF">2021-02-02T11:19:00Z</dcterms:created>
  <dcterms:modified xsi:type="dcterms:W3CDTF">2021-02-09T09:51:00Z</dcterms:modified>
</cp:coreProperties>
</file>